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A20" w:rsidRPr="002D7B3D" w:rsidRDefault="00BB4877" w:rsidP="00BB4877">
      <w:pPr>
        <w:rPr>
          <w:rFonts w:ascii="TimesNewRomanPS-BoldMT" w:hAnsi="TimesNewRomanPS-BoldMT"/>
          <w:b/>
          <w:bCs/>
          <w:sz w:val="24"/>
          <w:szCs w:val="24"/>
          <w:lang w:val="de-DE"/>
        </w:rPr>
      </w:pPr>
      <w:r w:rsidRPr="002D7B3D">
        <w:rPr>
          <w:rStyle w:val="fontstyle21"/>
          <w:color w:val="auto"/>
          <w:sz w:val="24"/>
          <w:szCs w:val="24"/>
        </w:rPr>
        <w:t>Текст</w:t>
      </w:r>
      <w:r w:rsidRPr="002D7B3D">
        <w:rPr>
          <w:rStyle w:val="fontstyle21"/>
          <w:color w:val="auto"/>
          <w:sz w:val="24"/>
          <w:szCs w:val="24"/>
          <w:lang w:val="de-DE"/>
        </w:rPr>
        <w:t xml:space="preserve"> </w:t>
      </w:r>
      <w:r w:rsidRPr="002D7B3D">
        <w:rPr>
          <w:rStyle w:val="fontstyle21"/>
          <w:color w:val="auto"/>
          <w:sz w:val="24"/>
          <w:szCs w:val="24"/>
        </w:rPr>
        <w:t>для</w:t>
      </w:r>
      <w:r w:rsidRPr="002D7B3D">
        <w:rPr>
          <w:rStyle w:val="fontstyle21"/>
          <w:color w:val="auto"/>
          <w:sz w:val="24"/>
          <w:szCs w:val="24"/>
          <w:lang w:val="de-DE"/>
        </w:rPr>
        <w:t xml:space="preserve"> </w:t>
      </w:r>
      <w:proofErr w:type="spellStart"/>
      <w:r w:rsidRPr="002D7B3D">
        <w:rPr>
          <w:rStyle w:val="fontstyle21"/>
          <w:color w:val="auto"/>
          <w:sz w:val="24"/>
          <w:szCs w:val="24"/>
        </w:rPr>
        <w:t>аудирования</w:t>
      </w:r>
      <w:bookmarkStart w:id="0" w:name="_GoBack"/>
      <w:bookmarkEnd w:id="0"/>
      <w:proofErr w:type="spellEnd"/>
      <w:r w:rsidRPr="002D7B3D">
        <w:rPr>
          <w:rFonts w:ascii="TimesNewRomanPS-BoldMT" w:hAnsi="TimesNewRomanPS-BoldMT"/>
          <w:b/>
          <w:bCs/>
          <w:sz w:val="24"/>
          <w:szCs w:val="24"/>
          <w:lang w:val="de-DE"/>
        </w:rPr>
        <w:br/>
      </w:r>
      <w:r w:rsidRPr="002D7B3D">
        <w:rPr>
          <w:rStyle w:val="fontstyle21"/>
          <w:color w:val="auto"/>
          <w:sz w:val="24"/>
          <w:szCs w:val="24"/>
          <w:lang w:val="de-DE"/>
        </w:rPr>
        <w:t>Peinliches Studienergebnis für Deutschland</w:t>
      </w:r>
      <w:r w:rsidRPr="002D7B3D">
        <w:rPr>
          <w:rFonts w:ascii="TimesNewRomanPS-BoldMT" w:hAnsi="TimesNewRomanPS-BoldMT"/>
          <w:b/>
          <w:bCs/>
          <w:sz w:val="24"/>
          <w:szCs w:val="24"/>
          <w:lang w:val="de-DE"/>
        </w:rPr>
        <w:br/>
      </w:r>
      <w:r w:rsidRPr="002D7B3D">
        <w:rPr>
          <w:rStyle w:val="fontstyle21"/>
          <w:color w:val="auto"/>
          <w:sz w:val="24"/>
          <w:szCs w:val="24"/>
          <w:lang w:val="de-DE"/>
        </w:rPr>
        <w:t>Deutsche Schulen stehen bei der Computernutzung im internationalen Vergleich</w:t>
      </w:r>
      <w:r w:rsidRPr="002D7B3D">
        <w:rPr>
          <w:rFonts w:ascii="TimesNewRomanPS-BoldMT" w:hAnsi="TimesNewRomanPS-BoldMT"/>
          <w:b/>
          <w:bCs/>
          <w:sz w:val="24"/>
          <w:szCs w:val="24"/>
          <w:lang w:val="de-DE"/>
        </w:rPr>
        <w:br/>
      </w:r>
      <w:r w:rsidRPr="002D7B3D">
        <w:rPr>
          <w:rStyle w:val="fontstyle21"/>
          <w:color w:val="auto"/>
          <w:sz w:val="24"/>
          <w:szCs w:val="24"/>
          <w:lang w:val="de-DE"/>
        </w:rPr>
        <w:t>am Ende der Liste. Frau Wintermann erstaunt das nicht.</w:t>
      </w:r>
      <w:r w:rsidRPr="002D7B3D">
        <w:rPr>
          <w:rFonts w:ascii="TimesNewRomanPS-BoldMT" w:hAnsi="TimesNewRomanPS-BoldMT"/>
          <w:b/>
          <w:bCs/>
          <w:sz w:val="28"/>
          <w:szCs w:val="28"/>
          <w:lang w:val="de-DE"/>
        </w:rPr>
        <w:br/>
      </w:r>
      <w:r w:rsidRPr="002D7B3D">
        <w:rPr>
          <w:rStyle w:val="fontstyle21"/>
          <w:color w:val="auto"/>
          <w:sz w:val="24"/>
          <w:szCs w:val="24"/>
          <w:lang w:val="de-DE"/>
        </w:rPr>
        <w:t>Reporter</w:t>
      </w:r>
      <w:r w:rsidRPr="002D7B3D">
        <w:rPr>
          <w:rStyle w:val="fontstyle01"/>
          <w:color w:val="auto"/>
          <w:lang w:val="de-DE"/>
        </w:rPr>
        <w:t>: Bei der Computernutzung im Unterricht ist Deutschland Schlusslicht.</w:t>
      </w:r>
      <w:r w:rsidRPr="002D7B3D">
        <w:rPr>
          <w:rFonts w:ascii="TimesNewRomanPSMT" w:hAnsi="TimesNewRomanPSMT"/>
          <w:sz w:val="24"/>
          <w:szCs w:val="24"/>
          <w:lang w:val="de-DE"/>
        </w:rPr>
        <w:br/>
      </w:r>
      <w:r w:rsidRPr="002D7B3D">
        <w:rPr>
          <w:rStyle w:val="fontstyle01"/>
          <w:color w:val="auto"/>
          <w:lang w:val="de-DE"/>
        </w:rPr>
        <w:t>Hätten Sie das für möglich gehalten?</w:t>
      </w:r>
      <w:r w:rsidRPr="002D7B3D">
        <w:rPr>
          <w:rFonts w:ascii="TimesNewRomanPSMT" w:hAnsi="TimesNewRomanPSMT"/>
          <w:sz w:val="24"/>
          <w:szCs w:val="24"/>
          <w:lang w:val="de-DE"/>
        </w:rPr>
        <w:br/>
      </w:r>
      <w:r w:rsidRPr="002D7B3D">
        <w:rPr>
          <w:rStyle w:val="fontstyle21"/>
          <w:color w:val="auto"/>
          <w:sz w:val="24"/>
          <w:szCs w:val="24"/>
          <w:lang w:val="de-DE"/>
        </w:rPr>
        <w:t xml:space="preserve">Frau Wintermann: </w:t>
      </w:r>
      <w:r w:rsidRPr="002D7B3D">
        <w:rPr>
          <w:rStyle w:val="fontstyle01"/>
          <w:color w:val="auto"/>
          <w:lang w:val="de-DE"/>
        </w:rPr>
        <w:t>Mit diesem schlechten Ergebnis haben wir nicht gerechnet. Aber</w:t>
      </w:r>
      <w:r w:rsidRPr="002D7B3D">
        <w:rPr>
          <w:rFonts w:ascii="TimesNewRomanPSMT" w:hAnsi="TimesNewRomanPSMT"/>
          <w:sz w:val="24"/>
          <w:szCs w:val="24"/>
          <w:lang w:val="de-DE"/>
        </w:rPr>
        <w:br/>
      </w:r>
      <w:r w:rsidRPr="002D7B3D">
        <w:rPr>
          <w:rStyle w:val="fontstyle01"/>
          <w:color w:val="auto"/>
          <w:lang w:val="de-DE"/>
        </w:rPr>
        <w:t>wenn man sich die Ausstattung der Schulen mit Computern oder die geringe</w:t>
      </w:r>
      <w:r w:rsidRPr="002D7B3D">
        <w:rPr>
          <w:rFonts w:ascii="TimesNewRomanPSMT" w:hAnsi="TimesNewRomanPSMT"/>
          <w:sz w:val="24"/>
          <w:szCs w:val="24"/>
          <w:lang w:val="de-DE"/>
        </w:rPr>
        <w:br/>
      </w:r>
      <w:r w:rsidRPr="002D7B3D">
        <w:rPr>
          <w:rStyle w:val="fontstyle01"/>
          <w:color w:val="auto"/>
          <w:lang w:val="de-DE"/>
        </w:rPr>
        <w:t xml:space="preserve">Bedeutung des Themas in der </w:t>
      </w:r>
      <w:proofErr w:type="spellStart"/>
      <w:r w:rsidRPr="002D7B3D">
        <w:rPr>
          <w:rStyle w:val="fontstyle01"/>
          <w:color w:val="auto"/>
          <w:lang w:val="de-DE"/>
        </w:rPr>
        <w:t>Pädagogenausbildung</w:t>
      </w:r>
      <w:proofErr w:type="spellEnd"/>
      <w:r w:rsidRPr="002D7B3D">
        <w:rPr>
          <w:rStyle w:val="fontstyle01"/>
          <w:color w:val="auto"/>
          <w:lang w:val="de-DE"/>
        </w:rPr>
        <w:t xml:space="preserve"> anschaut, dann ist klar: Viel</w:t>
      </w:r>
      <w:r w:rsidRPr="002D7B3D">
        <w:rPr>
          <w:rFonts w:ascii="TimesNewRomanPSMT" w:hAnsi="TimesNewRomanPSMT"/>
          <w:sz w:val="24"/>
          <w:szCs w:val="24"/>
          <w:lang w:val="de-DE"/>
        </w:rPr>
        <w:br/>
      </w:r>
      <w:r w:rsidRPr="002D7B3D">
        <w:rPr>
          <w:rStyle w:val="fontstyle01"/>
          <w:color w:val="auto"/>
          <w:lang w:val="de-DE"/>
        </w:rPr>
        <w:t>besser hätten wir im internationalen Vergleich nicht abschneiden können.</w:t>
      </w:r>
      <w:r w:rsidRPr="002D7B3D">
        <w:rPr>
          <w:rFonts w:ascii="TimesNewRomanPSMT" w:hAnsi="TimesNewRomanPSMT"/>
          <w:sz w:val="24"/>
          <w:szCs w:val="24"/>
          <w:lang w:val="de-DE"/>
        </w:rPr>
        <w:br/>
      </w:r>
      <w:r w:rsidRPr="002D7B3D">
        <w:rPr>
          <w:rStyle w:val="fontstyle21"/>
          <w:color w:val="auto"/>
          <w:sz w:val="24"/>
          <w:szCs w:val="24"/>
          <w:lang w:val="de-DE"/>
        </w:rPr>
        <w:t xml:space="preserve">Reporter: </w:t>
      </w:r>
      <w:r w:rsidRPr="002D7B3D">
        <w:rPr>
          <w:rStyle w:val="fontstyle01"/>
          <w:color w:val="auto"/>
          <w:lang w:val="de-DE"/>
        </w:rPr>
        <w:t>Selbst in Thailand oder Chile kommen Computer häufiger zum Einsatz.</w:t>
      </w:r>
      <w:r w:rsidRPr="002D7B3D">
        <w:rPr>
          <w:rFonts w:ascii="TimesNewRomanPSMT" w:hAnsi="TimesNewRomanPSMT"/>
          <w:sz w:val="24"/>
          <w:szCs w:val="24"/>
          <w:lang w:val="de-DE"/>
        </w:rPr>
        <w:br/>
      </w:r>
      <w:r w:rsidRPr="002D7B3D">
        <w:rPr>
          <w:rStyle w:val="fontstyle01"/>
          <w:color w:val="auto"/>
          <w:lang w:val="de-DE"/>
        </w:rPr>
        <w:t>Das ist doch peinlich.</w:t>
      </w:r>
      <w:r w:rsidRPr="002D7B3D">
        <w:rPr>
          <w:rFonts w:ascii="TimesNewRomanPSMT" w:hAnsi="TimesNewRomanPSMT"/>
          <w:sz w:val="24"/>
          <w:szCs w:val="24"/>
          <w:lang w:val="de-DE"/>
        </w:rPr>
        <w:br/>
      </w:r>
      <w:r w:rsidRPr="002D7B3D">
        <w:rPr>
          <w:rStyle w:val="fontstyle21"/>
          <w:color w:val="auto"/>
          <w:sz w:val="24"/>
          <w:szCs w:val="24"/>
          <w:lang w:val="de-DE"/>
        </w:rPr>
        <w:t xml:space="preserve">Frau Wintermann: </w:t>
      </w:r>
      <w:r w:rsidRPr="002D7B3D">
        <w:rPr>
          <w:rStyle w:val="fontstyle01"/>
          <w:color w:val="auto"/>
          <w:lang w:val="de-DE"/>
        </w:rPr>
        <w:t>Das kann man so sehen. Obwohl Deutschland ein</w:t>
      </w:r>
      <w:r w:rsidRPr="002D7B3D">
        <w:rPr>
          <w:rFonts w:ascii="TimesNewRomanPSMT" w:hAnsi="TimesNewRomanPSMT"/>
          <w:sz w:val="24"/>
          <w:szCs w:val="24"/>
          <w:lang w:val="de-DE"/>
        </w:rPr>
        <w:br/>
      </w:r>
      <w:r w:rsidRPr="002D7B3D">
        <w:rPr>
          <w:rStyle w:val="fontstyle01"/>
          <w:color w:val="auto"/>
          <w:lang w:val="de-DE"/>
        </w:rPr>
        <w:t>hochtechnisiertes Land ist, genießt die digitale Bildung bei uns keine Priorität. Das</w:t>
      </w:r>
      <w:r w:rsidRPr="002D7B3D">
        <w:rPr>
          <w:rFonts w:ascii="TimesNewRomanPSMT" w:hAnsi="TimesNewRomanPSMT"/>
          <w:sz w:val="24"/>
          <w:szCs w:val="24"/>
          <w:lang w:val="de-DE"/>
        </w:rPr>
        <w:br/>
      </w:r>
      <w:r w:rsidRPr="002D7B3D">
        <w:rPr>
          <w:rStyle w:val="fontstyle01"/>
          <w:color w:val="auto"/>
          <w:lang w:val="de-DE"/>
        </w:rPr>
        <w:t>beginnt bei der Hardware. Hierzulande teilen sich laut unserer Studie ungefähr elf</w:t>
      </w:r>
      <w:r w:rsidRPr="002D7B3D">
        <w:rPr>
          <w:rFonts w:ascii="TimesNewRomanPSMT" w:hAnsi="TimesNewRomanPSMT"/>
          <w:sz w:val="24"/>
          <w:szCs w:val="24"/>
          <w:lang w:val="de-DE"/>
        </w:rPr>
        <w:br/>
      </w:r>
      <w:r w:rsidRPr="002D7B3D">
        <w:rPr>
          <w:rStyle w:val="fontstyle01"/>
          <w:color w:val="auto"/>
          <w:lang w:val="de-DE"/>
        </w:rPr>
        <w:t>Schüler einen Computer. Der Wert entspricht genau den Zahlen einer Erhebung aus</w:t>
      </w:r>
      <w:r w:rsidRPr="002D7B3D">
        <w:rPr>
          <w:rFonts w:ascii="TimesNewRomanPSMT" w:hAnsi="TimesNewRomanPSMT"/>
          <w:sz w:val="24"/>
          <w:szCs w:val="24"/>
          <w:lang w:val="de-DE"/>
        </w:rPr>
        <w:br/>
      </w:r>
      <w:r w:rsidRPr="002D7B3D">
        <w:rPr>
          <w:rStyle w:val="fontstyle01"/>
          <w:color w:val="auto"/>
          <w:lang w:val="de-DE"/>
        </w:rPr>
        <w:t>dem Jahr 2006. Das heißt: Auf diesem Feld hat sich beim Ausstattungsverhältnis</w:t>
      </w:r>
      <w:r w:rsidRPr="002D7B3D">
        <w:rPr>
          <w:rFonts w:ascii="TimesNewRomanPSMT" w:hAnsi="TimesNewRomanPSMT"/>
          <w:sz w:val="24"/>
          <w:szCs w:val="24"/>
          <w:lang w:val="de-DE"/>
        </w:rPr>
        <w:br/>
      </w:r>
      <w:r w:rsidRPr="002D7B3D">
        <w:rPr>
          <w:rStyle w:val="fontstyle01"/>
          <w:color w:val="auto"/>
          <w:lang w:val="de-DE"/>
        </w:rPr>
        <w:t>nichts getan.</w:t>
      </w:r>
      <w:r w:rsidRPr="002D7B3D">
        <w:rPr>
          <w:rFonts w:ascii="TimesNewRomanPSMT" w:hAnsi="TimesNewRomanPSMT"/>
          <w:sz w:val="24"/>
          <w:szCs w:val="24"/>
          <w:lang w:val="de-DE"/>
        </w:rPr>
        <w:br/>
      </w:r>
      <w:r w:rsidRPr="002D7B3D">
        <w:rPr>
          <w:rStyle w:val="fontstyle21"/>
          <w:color w:val="auto"/>
          <w:sz w:val="24"/>
          <w:szCs w:val="24"/>
          <w:lang w:val="de-DE"/>
        </w:rPr>
        <w:t xml:space="preserve">Reporter: </w:t>
      </w:r>
      <w:r w:rsidRPr="002D7B3D">
        <w:rPr>
          <w:rStyle w:val="fontstyle01"/>
          <w:color w:val="auto"/>
          <w:lang w:val="de-DE"/>
        </w:rPr>
        <w:t>Vielleicht ist das vielen Pädagogen ganz Recht. Die Skepsis gegenüber</w:t>
      </w:r>
      <w:r w:rsidRPr="002D7B3D">
        <w:rPr>
          <w:rFonts w:ascii="TimesNewRomanPSMT" w:hAnsi="TimesNewRomanPSMT"/>
          <w:sz w:val="24"/>
          <w:szCs w:val="24"/>
          <w:lang w:val="de-DE"/>
        </w:rPr>
        <w:br/>
      </w:r>
      <w:r w:rsidRPr="002D7B3D">
        <w:rPr>
          <w:rStyle w:val="fontstyle01"/>
          <w:color w:val="auto"/>
          <w:lang w:val="de-DE"/>
        </w:rPr>
        <w:t>Computern ist in unseren Lehrerzimmer doch weit verbreitet.</w:t>
      </w:r>
      <w:r w:rsidRPr="002D7B3D">
        <w:rPr>
          <w:rFonts w:ascii="TimesNewRomanPSMT" w:hAnsi="TimesNewRomanPSMT"/>
          <w:sz w:val="24"/>
          <w:szCs w:val="24"/>
          <w:lang w:val="de-DE"/>
        </w:rPr>
        <w:br/>
      </w:r>
      <w:r w:rsidRPr="002D7B3D">
        <w:rPr>
          <w:rStyle w:val="fontstyle21"/>
          <w:color w:val="auto"/>
          <w:sz w:val="24"/>
          <w:szCs w:val="24"/>
          <w:lang w:val="de-DE"/>
        </w:rPr>
        <w:t xml:space="preserve">Frau Wintermann: </w:t>
      </w:r>
      <w:r w:rsidRPr="002D7B3D">
        <w:rPr>
          <w:rStyle w:val="fontstyle01"/>
          <w:color w:val="auto"/>
          <w:lang w:val="de-DE"/>
        </w:rPr>
        <w:t>Die Haltung vieler Lehrkräfte ist ambivalent. Einerseits stehen</w:t>
      </w:r>
      <w:r w:rsidRPr="002D7B3D">
        <w:rPr>
          <w:rFonts w:ascii="TimesNewRomanPSMT" w:hAnsi="TimesNewRomanPSMT"/>
          <w:sz w:val="24"/>
          <w:szCs w:val="24"/>
          <w:lang w:val="de-DE"/>
        </w:rPr>
        <w:br/>
      </w:r>
      <w:r w:rsidRPr="002D7B3D">
        <w:rPr>
          <w:rStyle w:val="fontstyle01"/>
          <w:color w:val="auto"/>
          <w:lang w:val="de-DE"/>
        </w:rPr>
        <w:t>sie den digitalen Medien durchaus positiv gegenüber. Andererseits verbinden sie mit</w:t>
      </w:r>
      <w:r w:rsidRPr="002D7B3D">
        <w:rPr>
          <w:rFonts w:ascii="TimesNewRomanPSMT" w:hAnsi="TimesNewRomanPSMT"/>
          <w:sz w:val="24"/>
          <w:szCs w:val="24"/>
          <w:lang w:val="de-DE"/>
        </w:rPr>
        <w:br/>
      </w:r>
      <w:r w:rsidRPr="002D7B3D">
        <w:rPr>
          <w:rStyle w:val="fontstyle01"/>
          <w:color w:val="auto"/>
          <w:lang w:val="de-DE"/>
        </w:rPr>
        <w:t>dem Unterricht jedoch auch viele Bedenken. Stärker als ihre Kollegen in anderen</w:t>
      </w:r>
      <w:r w:rsidRPr="002D7B3D">
        <w:rPr>
          <w:rFonts w:ascii="TimesNewRomanPSMT" w:hAnsi="TimesNewRomanPSMT"/>
          <w:sz w:val="24"/>
          <w:szCs w:val="24"/>
          <w:lang w:val="de-DE"/>
        </w:rPr>
        <w:br/>
      </w:r>
      <w:r w:rsidRPr="002D7B3D">
        <w:rPr>
          <w:rStyle w:val="fontstyle01"/>
          <w:color w:val="auto"/>
          <w:lang w:val="de-DE"/>
        </w:rPr>
        <w:t>Ländern fürchten sie etwa, dass Schüler und Schülerinnen aus dem Internet</w:t>
      </w:r>
      <w:r w:rsidRPr="002D7B3D">
        <w:rPr>
          <w:rFonts w:ascii="TimesNewRomanPSMT" w:hAnsi="TimesNewRomanPSMT"/>
          <w:sz w:val="24"/>
          <w:szCs w:val="24"/>
          <w:lang w:val="de-DE"/>
        </w:rPr>
        <w:br/>
      </w:r>
      <w:r w:rsidRPr="002D7B3D">
        <w:rPr>
          <w:rStyle w:val="fontstyle01"/>
          <w:color w:val="auto"/>
          <w:lang w:val="de-DE"/>
        </w:rPr>
        <w:t>gedankenlos kopieren oder dass Computer im Unterricht von den eigentlichen</w:t>
      </w:r>
      <w:r w:rsidRPr="002D7B3D">
        <w:rPr>
          <w:rFonts w:ascii="TimesNewRomanPSMT" w:hAnsi="TimesNewRomanPSMT"/>
          <w:sz w:val="24"/>
          <w:szCs w:val="24"/>
          <w:lang w:val="de-DE"/>
        </w:rPr>
        <w:br/>
      </w:r>
      <w:r w:rsidRPr="002D7B3D">
        <w:rPr>
          <w:rStyle w:val="fontstyle01"/>
          <w:color w:val="auto"/>
          <w:lang w:val="de-DE"/>
        </w:rPr>
        <w:t>Lehrinhalten ablenken. Dabei gibt es vielerlei Unterrichtsmodelle, um solchen</w:t>
      </w:r>
      <w:r w:rsidRPr="002D7B3D">
        <w:rPr>
          <w:rFonts w:ascii="TimesNewRomanPSMT" w:hAnsi="TimesNewRomanPSMT"/>
          <w:sz w:val="24"/>
          <w:szCs w:val="24"/>
          <w:lang w:val="de-DE"/>
        </w:rPr>
        <w:br/>
      </w:r>
      <w:r w:rsidRPr="002D7B3D">
        <w:rPr>
          <w:rStyle w:val="fontstyle01"/>
          <w:color w:val="auto"/>
          <w:lang w:val="de-DE"/>
        </w:rPr>
        <w:t>Gefahren zu begegnen.</w:t>
      </w:r>
      <w:r w:rsidRPr="002D7B3D">
        <w:rPr>
          <w:rFonts w:ascii="TimesNewRomanPSMT" w:hAnsi="TimesNewRomanPSMT"/>
          <w:sz w:val="24"/>
          <w:szCs w:val="24"/>
          <w:lang w:val="de-DE"/>
        </w:rPr>
        <w:br/>
      </w:r>
      <w:r w:rsidRPr="002D7B3D">
        <w:rPr>
          <w:rStyle w:val="fontstyle21"/>
          <w:color w:val="auto"/>
          <w:sz w:val="24"/>
          <w:szCs w:val="24"/>
          <w:lang w:val="de-DE"/>
        </w:rPr>
        <w:t xml:space="preserve">Reporter: </w:t>
      </w:r>
      <w:r w:rsidRPr="002D7B3D">
        <w:rPr>
          <w:rStyle w:val="fontstyle01"/>
          <w:color w:val="auto"/>
          <w:lang w:val="de-DE"/>
        </w:rPr>
        <w:t>Die deutsche Lehrer aber nicht kennen?</w:t>
      </w:r>
      <w:r w:rsidRPr="002D7B3D">
        <w:rPr>
          <w:rFonts w:ascii="TimesNewRomanPSMT" w:hAnsi="TimesNewRomanPSMT"/>
          <w:sz w:val="24"/>
          <w:szCs w:val="24"/>
          <w:lang w:val="de-DE"/>
        </w:rPr>
        <w:br/>
      </w:r>
      <w:r w:rsidRPr="002D7B3D">
        <w:rPr>
          <w:rStyle w:val="fontstyle21"/>
          <w:color w:val="auto"/>
          <w:sz w:val="24"/>
          <w:szCs w:val="24"/>
          <w:lang w:val="de-DE"/>
        </w:rPr>
        <w:t xml:space="preserve">Frau Wintermann: </w:t>
      </w:r>
      <w:r w:rsidRPr="002D7B3D">
        <w:rPr>
          <w:rStyle w:val="fontstyle01"/>
          <w:color w:val="auto"/>
          <w:lang w:val="de-DE"/>
        </w:rPr>
        <w:t>Woher auch? In der Lehrerausbildung kommt der Einsatz</w:t>
      </w:r>
      <w:r w:rsidRPr="002D7B3D">
        <w:rPr>
          <w:rFonts w:ascii="TimesNewRomanPSMT" w:hAnsi="TimesNewRomanPSMT"/>
          <w:sz w:val="24"/>
          <w:szCs w:val="24"/>
          <w:lang w:val="de-DE"/>
        </w:rPr>
        <w:br/>
      </w:r>
      <w:r w:rsidRPr="002D7B3D">
        <w:rPr>
          <w:rStyle w:val="fontstyle01"/>
          <w:color w:val="auto"/>
          <w:lang w:val="de-DE"/>
        </w:rPr>
        <w:t>digitaler Technologien nur am Rande vor. Es hängt sozusagen vom Zufall ab, an</w:t>
      </w:r>
      <w:r w:rsidRPr="002D7B3D">
        <w:rPr>
          <w:rFonts w:ascii="TimesNewRomanPSMT" w:hAnsi="TimesNewRomanPSMT"/>
          <w:sz w:val="24"/>
          <w:szCs w:val="24"/>
          <w:lang w:val="de-DE"/>
        </w:rPr>
        <w:br/>
      </w:r>
      <w:r w:rsidRPr="002D7B3D">
        <w:rPr>
          <w:rStyle w:val="fontstyle01"/>
          <w:color w:val="auto"/>
          <w:lang w:val="de-DE"/>
        </w:rPr>
        <w:t>welcher Universität man studiert und welche Seminare man besucht, ob man mit dem</w:t>
      </w:r>
      <w:r w:rsidRPr="002D7B3D">
        <w:rPr>
          <w:rFonts w:ascii="TimesNewRomanPSMT" w:hAnsi="TimesNewRomanPSMT"/>
          <w:sz w:val="24"/>
          <w:szCs w:val="24"/>
          <w:lang w:val="de-DE"/>
        </w:rPr>
        <w:br/>
      </w:r>
      <w:r w:rsidRPr="002D7B3D">
        <w:rPr>
          <w:rStyle w:val="fontstyle01"/>
          <w:color w:val="auto"/>
          <w:lang w:val="de-DE"/>
        </w:rPr>
        <w:t>Thema überhaupt in Kontakt kommt. In der Weiterbildung sieht es nicht besser aus.</w:t>
      </w:r>
      <w:r w:rsidRPr="002D7B3D">
        <w:rPr>
          <w:rFonts w:ascii="TimesNewRomanPSMT" w:hAnsi="TimesNewRomanPSMT"/>
          <w:sz w:val="24"/>
          <w:szCs w:val="24"/>
          <w:lang w:val="de-DE"/>
        </w:rPr>
        <w:br/>
      </w:r>
      <w:r w:rsidRPr="002D7B3D">
        <w:rPr>
          <w:rStyle w:val="fontstyle01"/>
          <w:color w:val="auto"/>
          <w:lang w:val="de-DE"/>
        </w:rPr>
        <w:t>Im internationalen Vergleich besuchen Lehrkräfte in Deutschland nur selten</w:t>
      </w:r>
      <w:r w:rsidRPr="002D7B3D">
        <w:rPr>
          <w:rFonts w:ascii="TimesNewRomanPSMT" w:hAnsi="TimesNewRomanPSMT"/>
          <w:sz w:val="24"/>
          <w:szCs w:val="24"/>
          <w:lang w:val="de-DE"/>
        </w:rPr>
        <w:br/>
      </w:r>
      <w:r w:rsidRPr="002D7B3D">
        <w:rPr>
          <w:rStyle w:val="fontstyle01"/>
          <w:color w:val="auto"/>
          <w:lang w:val="de-DE"/>
        </w:rPr>
        <w:t>Fortbildungskurse zu digitalen Medien, am seltensten übrigens, wenn sie am</w:t>
      </w:r>
      <w:r w:rsidRPr="002D7B3D">
        <w:rPr>
          <w:rFonts w:ascii="TimesNewRomanPSMT" w:hAnsi="TimesNewRomanPSMT"/>
          <w:sz w:val="24"/>
          <w:szCs w:val="24"/>
          <w:lang w:val="de-DE"/>
        </w:rPr>
        <w:br/>
      </w:r>
      <w:r w:rsidRPr="002D7B3D">
        <w:rPr>
          <w:rStyle w:val="fontstyle01"/>
          <w:color w:val="auto"/>
          <w:lang w:val="de-DE"/>
        </w:rPr>
        <w:t>Gymnasium unterrichten.</w:t>
      </w:r>
      <w:r w:rsidRPr="002D7B3D">
        <w:rPr>
          <w:rFonts w:ascii="TimesNewRomanPSMT" w:hAnsi="TimesNewRomanPSMT"/>
          <w:sz w:val="24"/>
          <w:szCs w:val="24"/>
          <w:lang w:val="de-DE"/>
        </w:rPr>
        <w:br/>
      </w:r>
      <w:r w:rsidRPr="002D7B3D">
        <w:rPr>
          <w:rStyle w:val="fontstyle21"/>
          <w:color w:val="auto"/>
          <w:sz w:val="24"/>
          <w:szCs w:val="24"/>
          <w:lang w:val="de-DE"/>
        </w:rPr>
        <w:t xml:space="preserve">Reporter: </w:t>
      </w:r>
      <w:r w:rsidRPr="002D7B3D">
        <w:rPr>
          <w:rStyle w:val="fontstyle01"/>
          <w:color w:val="auto"/>
          <w:lang w:val="de-DE"/>
        </w:rPr>
        <w:t>Es reicht also nicht aus, alle Schüler in Zukunft mit Laptops oder iPads zu</w:t>
      </w:r>
      <w:r w:rsidRPr="002D7B3D">
        <w:rPr>
          <w:rFonts w:ascii="TimesNewRomanPSMT" w:hAnsi="TimesNewRomanPSMT"/>
          <w:sz w:val="24"/>
          <w:szCs w:val="24"/>
          <w:lang w:val="de-DE"/>
        </w:rPr>
        <w:br/>
      </w:r>
      <w:r w:rsidRPr="002D7B3D">
        <w:rPr>
          <w:rStyle w:val="fontstyle01"/>
          <w:color w:val="auto"/>
          <w:lang w:val="de-DE"/>
        </w:rPr>
        <w:t>versorgen.</w:t>
      </w:r>
      <w:r w:rsidRPr="002D7B3D">
        <w:rPr>
          <w:rFonts w:ascii="TimesNewRomanPSMT" w:hAnsi="TimesNewRomanPSMT"/>
          <w:sz w:val="24"/>
          <w:szCs w:val="24"/>
          <w:lang w:val="de-DE"/>
        </w:rPr>
        <w:br/>
      </w:r>
      <w:r w:rsidRPr="002D7B3D">
        <w:rPr>
          <w:rStyle w:val="fontstyle21"/>
          <w:color w:val="auto"/>
          <w:sz w:val="24"/>
          <w:szCs w:val="24"/>
          <w:lang w:val="de-DE"/>
        </w:rPr>
        <w:t xml:space="preserve">Frau Wintermann: </w:t>
      </w:r>
      <w:r w:rsidRPr="002D7B3D">
        <w:rPr>
          <w:rStyle w:val="fontstyle01"/>
          <w:color w:val="auto"/>
          <w:lang w:val="de-DE"/>
        </w:rPr>
        <w:t>Wenn wir den Lehrern nicht gleichzeitig vermitteln, was sie mit</w:t>
      </w:r>
      <w:r w:rsidRPr="002D7B3D">
        <w:rPr>
          <w:rFonts w:ascii="TimesNewRomanPSMT" w:hAnsi="TimesNewRomanPSMT"/>
          <w:sz w:val="24"/>
          <w:szCs w:val="24"/>
          <w:lang w:val="de-DE"/>
        </w:rPr>
        <w:br/>
      </w:r>
      <w:r w:rsidRPr="002D7B3D">
        <w:rPr>
          <w:rStyle w:val="fontstyle01"/>
          <w:color w:val="auto"/>
          <w:lang w:val="de-DE"/>
        </w:rPr>
        <w:t>der Technik in ihrem konkreten Unterricht anfangen können, wäre das die reinste</w:t>
      </w:r>
      <w:r w:rsidRPr="002D7B3D">
        <w:rPr>
          <w:rFonts w:ascii="TimesNewRomanPSMT" w:hAnsi="TimesNewRomanPSMT"/>
          <w:sz w:val="24"/>
          <w:szCs w:val="24"/>
          <w:lang w:val="de-DE"/>
        </w:rPr>
        <w:br/>
      </w:r>
      <w:r w:rsidRPr="002D7B3D">
        <w:rPr>
          <w:rStyle w:val="fontstyle01"/>
          <w:color w:val="auto"/>
          <w:lang w:val="de-DE"/>
        </w:rPr>
        <w:t>Geldverschwendung.</w:t>
      </w:r>
      <w:r w:rsidRPr="002D7B3D">
        <w:rPr>
          <w:rFonts w:ascii="TimesNewRomanPSMT" w:hAnsi="TimesNewRomanPSMT"/>
          <w:sz w:val="24"/>
          <w:szCs w:val="24"/>
          <w:lang w:val="de-DE"/>
        </w:rPr>
        <w:br/>
      </w:r>
      <w:r w:rsidRPr="002D7B3D">
        <w:rPr>
          <w:rStyle w:val="fontstyle21"/>
          <w:color w:val="auto"/>
          <w:sz w:val="24"/>
          <w:szCs w:val="24"/>
          <w:lang w:val="de-DE"/>
        </w:rPr>
        <w:t xml:space="preserve">Reporter: </w:t>
      </w:r>
      <w:r w:rsidRPr="002D7B3D">
        <w:rPr>
          <w:rStyle w:val="fontstyle01"/>
          <w:color w:val="auto"/>
          <w:lang w:val="de-DE"/>
        </w:rPr>
        <w:t>Angesichts dieser schlechten Rahmenbedingungen schlagen sich unsere</w:t>
      </w:r>
      <w:r w:rsidRPr="002D7B3D">
        <w:rPr>
          <w:rFonts w:ascii="TimesNewRomanPSMT" w:hAnsi="TimesNewRomanPSMT"/>
          <w:sz w:val="24"/>
          <w:szCs w:val="24"/>
          <w:lang w:val="de-DE"/>
        </w:rPr>
        <w:br/>
      </w:r>
      <w:r w:rsidRPr="002D7B3D">
        <w:rPr>
          <w:rStyle w:val="fontstyle01"/>
          <w:color w:val="auto"/>
          <w:lang w:val="de-DE"/>
        </w:rPr>
        <w:t>Schüler im Umgang mit digitalen Medien ja noch ganz beachtlich.</w:t>
      </w:r>
      <w:r w:rsidRPr="002D7B3D">
        <w:rPr>
          <w:rFonts w:ascii="TimesNewRomanPSMT" w:hAnsi="TimesNewRomanPSMT"/>
          <w:sz w:val="24"/>
          <w:szCs w:val="24"/>
          <w:lang w:val="de-DE"/>
        </w:rPr>
        <w:br/>
      </w:r>
      <w:r w:rsidRPr="002D7B3D">
        <w:rPr>
          <w:rStyle w:val="fontstyle21"/>
          <w:color w:val="auto"/>
          <w:sz w:val="24"/>
          <w:szCs w:val="24"/>
          <w:lang w:val="de-DE"/>
        </w:rPr>
        <w:t xml:space="preserve">Frau Wintermann: </w:t>
      </w:r>
      <w:r w:rsidRPr="002D7B3D">
        <w:rPr>
          <w:rStyle w:val="fontstyle01"/>
          <w:color w:val="auto"/>
          <w:lang w:val="de-DE"/>
        </w:rPr>
        <w:t>Bei den computerbezogenen Kompetenzen schneiden</w:t>
      </w:r>
      <w:r w:rsidRPr="002D7B3D">
        <w:rPr>
          <w:rFonts w:ascii="TimesNewRomanPSMT" w:hAnsi="TimesNewRomanPSMT"/>
          <w:sz w:val="24"/>
          <w:szCs w:val="24"/>
          <w:lang w:val="de-DE"/>
        </w:rPr>
        <w:br/>
      </w:r>
      <w:r w:rsidRPr="002D7B3D">
        <w:rPr>
          <w:rStyle w:val="fontstyle01"/>
          <w:color w:val="auto"/>
          <w:lang w:val="de-DE"/>
        </w:rPr>
        <w:t>Achtklässler in Deutschland im internationalen Vergleich mittelmäßig ab, wobei rund</w:t>
      </w:r>
      <w:r w:rsidRPr="002D7B3D">
        <w:rPr>
          <w:rFonts w:ascii="TimesNewRomanPSMT" w:hAnsi="TimesNewRomanPSMT"/>
          <w:sz w:val="24"/>
          <w:szCs w:val="24"/>
          <w:lang w:val="de-DE"/>
        </w:rPr>
        <w:br/>
      </w:r>
      <w:r w:rsidRPr="002D7B3D">
        <w:rPr>
          <w:rStyle w:val="fontstyle01"/>
          <w:color w:val="auto"/>
          <w:lang w:val="de-DE"/>
        </w:rPr>
        <w:t>30 Prozent so geringe Kenntnisse haben, dass wir sie auf dem Weg in die</w:t>
      </w:r>
      <w:r w:rsidRPr="002D7B3D">
        <w:rPr>
          <w:rFonts w:ascii="TimesNewRomanPSMT" w:hAnsi="TimesNewRomanPSMT"/>
          <w:sz w:val="24"/>
          <w:szCs w:val="24"/>
          <w:lang w:val="de-DE"/>
        </w:rPr>
        <w:br/>
      </w:r>
      <w:r w:rsidRPr="002D7B3D">
        <w:rPr>
          <w:rStyle w:val="fontstyle01"/>
          <w:color w:val="auto"/>
          <w:lang w:val="de-DE"/>
        </w:rPr>
        <w:t>Informationsgesellschaft zu verlieren drohen. Aber auch der Rest der Schülerinnen</w:t>
      </w:r>
      <w:r w:rsidRPr="002D7B3D">
        <w:rPr>
          <w:rFonts w:ascii="TimesNewRomanPSMT" w:hAnsi="TimesNewRomanPSMT"/>
          <w:sz w:val="24"/>
          <w:szCs w:val="24"/>
          <w:lang w:val="de-DE"/>
        </w:rPr>
        <w:br/>
      </w:r>
      <w:r w:rsidRPr="002D7B3D">
        <w:rPr>
          <w:rStyle w:val="fontstyle01"/>
          <w:color w:val="auto"/>
          <w:lang w:val="de-DE"/>
        </w:rPr>
        <w:t>und Schüler erwirbt seine Fähigkeiten wohl nicht im Unterricht, sondern vermutlich</w:t>
      </w:r>
      <w:r w:rsidRPr="002D7B3D">
        <w:rPr>
          <w:rFonts w:ascii="TimesNewRomanPSMT" w:hAnsi="TimesNewRomanPSMT"/>
          <w:sz w:val="24"/>
          <w:szCs w:val="24"/>
          <w:lang w:val="de-DE"/>
        </w:rPr>
        <w:br/>
      </w:r>
      <w:r w:rsidRPr="002D7B3D">
        <w:rPr>
          <w:rStyle w:val="fontstyle01"/>
          <w:color w:val="auto"/>
          <w:lang w:val="de-DE"/>
        </w:rPr>
        <w:t>außerhalb der Schule. Es gibt sogar Hinweise, dass der Computerunterricht in</w:t>
      </w:r>
      <w:r w:rsidRPr="002D7B3D">
        <w:rPr>
          <w:rFonts w:ascii="TimesNewRomanPSMT" w:hAnsi="TimesNewRomanPSMT"/>
          <w:sz w:val="24"/>
          <w:szCs w:val="24"/>
          <w:lang w:val="de-DE"/>
        </w:rPr>
        <w:br/>
      </w:r>
      <w:r w:rsidRPr="002D7B3D">
        <w:rPr>
          <w:rStyle w:val="fontstyle01"/>
          <w:color w:val="auto"/>
          <w:lang w:val="de-DE"/>
        </w:rPr>
        <w:lastRenderedPageBreak/>
        <w:t>Deutschland geradezu kontraproduktiv ist.</w:t>
      </w:r>
      <w:r w:rsidRPr="002D7B3D">
        <w:rPr>
          <w:rFonts w:ascii="TimesNewRomanPSMT" w:hAnsi="TimesNewRomanPSMT"/>
          <w:sz w:val="24"/>
          <w:szCs w:val="24"/>
          <w:lang w:val="de-DE"/>
        </w:rPr>
        <w:br/>
      </w:r>
      <w:r w:rsidRPr="002D7B3D">
        <w:rPr>
          <w:rStyle w:val="fontstyle21"/>
          <w:color w:val="auto"/>
          <w:sz w:val="24"/>
          <w:szCs w:val="24"/>
          <w:lang w:val="de-DE"/>
        </w:rPr>
        <w:t xml:space="preserve">Reporter: </w:t>
      </w:r>
      <w:r w:rsidRPr="002D7B3D">
        <w:rPr>
          <w:rStyle w:val="fontstyle01"/>
          <w:color w:val="auto"/>
          <w:lang w:val="de-DE"/>
        </w:rPr>
        <w:t>Wie das?</w:t>
      </w:r>
      <w:r w:rsidRPr="002D7B3D">
        <w:rPr>
          <w:rFonts w:ascii="TimesNewRomanPSMT" w:hAnsi="TimesNewRomanPSMT"/>
          <w:sz w:val="24"/>
          <w:szCs w:val="24"/>
          <w:lang w:val="de-DE"/>
        </w:rPr>
        <w:br/>
      </w:r>
      <w:r w:rsidRPr="002D7B3D">
        <w:rPr>
          <w:rStyle w:val="fontstyle21"/>
          <w:color w:val="auto"/>
          <w:sz w:val="24"/>
          <w:szCs w:val="24"/>
          <w:lang w:val="de-DE"/>
        </w:rPr>
        <w:t xml:space="preserve">Frau Wintermann: </w:t>
      </w:r>
      <w:r w:rsidRPr="002D7B3D">
        <w:rPr>
          <w:rStyle w:val="fontstyle01"/>
          <w:color w:val="auto"/>
          <w:lang w:val="de-DE"/>
        </w:rPr>
        <w:t>Genau wissen wir das noch nicht. Aber nach unseren</w:t>
      </w:r>
      <w:r w:rsidRPr="002D7B3D">
        <w:rPr>
          <w:rFonts w:ascii="TimesNewRomanPSMT" w:hAnsi="TimesNewRomanPSMT"/>
          <w:sz w:val="24"/>
          <w:szCs w:val="24"/>
          <w:lang w:val="de-DE"/>
        </w:rPr>
        <w:br/>
      </w:r>
      <w:r w:rsidRPr="002D7B3D">
        <w:rPr>
          <w:rStyle w:val="fontstyle01"/>
          <w:color w:val="auto"/>
          <w:lang w:val="de-DE"/>
        </w:rPr>
        <w:t>Erhebungen gehört Deutschland neben der Schweiz und den Niederlanden zu den</w:t>
      </w:r>
      <w:r w:rsidRPr="002D7B3D">
        <w:rPr>
          <w:rFonts w:ascii="TimesNewRomanPSMT" w:hAnsi="TimesNewRomanPSMT"/>
          <w:sz w:val="24"/>
          <w:szCs w:val="24"/>
          <w:lang w:val="de-DE"/>
        </w:rPr>
        <w:br/>
      </w:r>
      <w:r w:rsidRPr="002D7B3D">
        <w:rPr>
          <w:rStyle w:val="fontstyle01"/>
          <w:color w:val="auto"/>
          <w:lang w:val="de-DE"/>
        </w:rPr>
        <w:t>wenigen Ländern, in denen es einen negativen Zusammenhang gibt zwischen der Häufigkeit der Computernutzung in der Schule und den computerbezogenen</w:t>
      </w:r>
      <w:r w:rsidRPr="002D7B3D">
        <w:rPr>
          <w:rFonts w:ascii="TimesNewRomanPSMT" w:hAnsi="TimesNewRomanPSMT"/>
          <w:sz w:val="24"/>
          <w:szCs w:val="24"/>
          <w:lang w:val="de-DE"/>
        </w:rPr>
        <w:br/>
      </w:r>
      <w:r w:rsidRPr="002D7B3D">
        <w:rPr>
          <w:rStyle w:val="fontstyle01"/>
          <w:color w:val="auto"/>
          <w:lang w:val="de-DE"/>
        </w:rPr>
        <w:t>Kompetenzen.</w:t>
      </w:r>
      <w:r w:rsidRPr="002D7B3D">
        <w:rPr>
          <w:rFonts w:ascii="TimesNewRomanPSMT" w:hAnsi="TimesNewRomanPSMT"/>
          <w:sz w:val="24"/>
          <w:szCs w:val="24"/>
          <w:lang w:val="de-DE"/>
        </w:rPr>
        <w:br/>
      </w:r>
      <w:r w:rsidRPr="002D7B3D">
        <w:rPr>
          <w:rStyle w:val="fontstyle21"/>
          <w:color w:val="auto"/>
          <w:sz w:val="24"/>
          <w:szCs w:val="24"/>
          <w:lang w:val="de-DE"/>
        </w:rPr>
        <w:t xml:space="preserve">Reporter: </w:t>
      </w:r>
      <w:r w:rsidRPr="002D7B3D">
        <w:rPr>
          <w:rStyle w:val="fontstyle01"/>
          <w:color w:val="auto"/>
          <w:lang w:val="de-DE"/>
        </w:rPr>
        <w:t>Auch Jungen schneiden überraschenderweise schlechter ab als Mädchen,</w:t>
      </w:r>
      <w:r w:rsidRPr="002D7B3D">
        <w:rPr>
          <w:rFonts w:ascii="TimesNewRomanPSMT" w:hAnsi="TimesNewRomanPSMT"/>
          <w:sz w:val="24"/>
          <w:szCs w:val="24"/>
          <w:lang w:val="de-DE"/>
        </w:rPr>
        <w:br/>
      </w:r>
      <w:r w:rsidRPr="002D7B3D">
        <w:rPr>
          <w:rStyle w:val="fontstyle01"/>
          <w:color w:val="auto"/>
          <w:lang w:val="de-DE"/>
        </w:rPr>
        <w:t>obwohl sie viel länger vor dem Bildschirm sitzen.</w:t>
      </w:r>
      <w:r w:rsidRPr="002D7B3D">
        <w:rPr>
          <w:rFonts w:ascii="TimesNewRomanPSMT" w:hAnsi="TimesNewRomanPSMT"/>
          <w:sz w:val="24"/>
          <w:szCs w:val="24"/>
          <w:lang w:val="de-DE"/>
        </w:rPr>
        <w:br/>
      </w:r>
      <w:r w:rsidRPr="002D7B3D">
        <w:rPr>
          <w:rStyle w:val="fontstyle21"/>
          <w:color w:val="auto"/>
          <w:sz w:val="24"/>
          <w:szCs w:val="24"/>
          <w:lang w:val="de-DE"/>
        </w:rPr>
        <w:t xml:space="preserve">Frau Wintermann: </w:t>
      </w:r>
      <w:r w:rsidRPr="002D7B3D">
        <w:rPr>
          <w:rStyle w:val="fontstyle01"/>
          <w:color w:val="auto"/>
          <w:lang w:val="de-DE"/>
        </w:rPr>
        <w:t>So erstaunlich ist das nicht, schließlich testet unsere Studie</w:t>
      </w:r>
      <w:r w:rsidRPr="002D7B3D">
        <w:rPr>
          <w:rFonts w:ascii="TimesNewRomanPSMT" w:hAnsi="TimesNewRomanPSMT"/>
          <w:sz w:val="24"/>
          <w:szCs w:val="24"/>
          <w:lang w:val="de-DE"/>
        </w:rPr>
        <w:br/>
      </w:r>
      <w:r w:rsidRPr="002D7B3D">
        <w:rPr>
          <w:rStyle w:val="fontstyle01"/>
          <w:color w:val="auto"/>
          <w:lang w:val="de-DE"/>
        </w:rPr>
        <w:t>nicht, wie man sich bei Computerspielen schlägt oder ob man Ahnung von Technik</w:t>
      </w:r>
      <w:r w:rsidRPr="002D7B3D">
        <w:rPr>
          <w:rFonts w:ascii="TimesNewRomanPSMT" w:hAnsi="TimesNewRomanPSMT"/>
          <w:sz w:val="24"/>
          <w:szCs w:val="24"/>
          <w:lang w:val="de-DE"/>
        </w:rPr>
        <w:br/>
      </w:r>
      <w:r w:rsidRPr="002D7B3D">
        <w:rPr>
          <w:rStyle w:val="fontstyle01"/>
          <w:color w:val="auto"/>
          <w:lang w:val="de-DE"/>
        </w:rPr>
        <w:t>hat. Bei der Studie geht es vielmehr unter anderem darum, Informationen im Internet</w:t>
      </w:r>
      <w:r w:rsidRPr="002D7B3D">
        <w:rPr>
          <w:rFonts w:ascii="TimesNewRomanPSMT" w:hAnsi="TimesNewRomanPSMT"/>
          <w:sz w:val="24"/>
          <w:szCs w:val="24"/>
          <w:lang w:val="de-DE"/>
        </w:rPr>
        <w:br/>
      </w:r>
      <w:r w:rsidRPr="002D7B3D">
        <w:rPr>
          <w:rStyle w:val="fontstyle01"/>
          <w:color w:val="auto"/>
          <w:lang w:val="de-DE"/>
        </w:rPr>
        <w:t>zu finden, einzuordnen und sicher zu nutzen. Das können Mädchen besser.</w:t>
      </w:r>
      <w:r w:rsidRPr="002D7B3D">
        <w:rPr>
          <w:rFonts w:ascii="TimesNewRomanPSMT" w:hAnsi="TimesNewRomanPSMT"/>
          <w:sz w:val="24"/>
          <w:szCs w:val="24"/>
          <w:lang w:val="de-DE"/>
        </w:rPr>
        <w:br/>
      </w:r>
      <w:r w:rsidRPr="002D7B3D">
        <w:rPr>
          <w:rStyle w:val="fontstyle21"/>
          <w:color w:val="auto"/>
          <w:sz w:val="24"/>
          <w:szCs w:val="24"/>
          <w:lang w:val="de-DE"/>
        </w:rPr>
        <w:t xml:space="preserve">Reporter: </w:t>
      </w:r>
      <w:r w:rsidRPr="002D7B3D">
        <w:rPr>
          <w:rStyle w:val="fontstyle01"/>
          <w:color w:val="auto"/>
          <w:lang w:val="de-DE"/>
        </w:rPr>
        <w:t>Ist denn überhaupt bewiesen, dass Schüler mit dem Computer tatsächlich</w:t>
      </w:r>
      <w:r w:rsidRPr="002D7B3D">
        <w:rPr>
          <w:rFonts w:ascii="TimesNewRomanPSMT" w:hAnsi="TimesNewRomanPSMT"/>
          <w:sz w:val="24"/>
          <w:szCs w:val="24"/>
          <w:lang w:val="de-DE"/>
        </w:rPr>
        <w:br/>
      </w:r>
      <w:r w:rsidRPr="002D7B3D">
        <w:rPr>
          <w:rStyle w:val="fontstyle01"/>
          <w:color w:val="auto"/>
          <w:lang w:val="de-DE"/>
        </w:rPr>
        <w:t>mehr lernen als ohne?</w:t>
      </w:r>
      <w:r w:rsidRPr="002D7B3D">
        <w:rPr>
          <w:rFonts w:ascii="TimesNewRomanPSMT" w:hAnsi="TimesNewRomanPSMT"/>
          <w:sz w:val="24"/>
          <w:szCs w:val="24"/>
          <w:lang w:val="de-DE"/>
        </w:rPr>
        <w:br/>
      </w:r>
      <w:r w:rsidRPr="002D7B3D">
        <w:rPr>
          <w:rStyle w:val="fontstyle21"/>
          <w:color w:val="auto"/>
          <w:sz w:val="24"/>
          <w:szCs w:val="24"/>
          <w:lang w:val="de-DE"/>
        </w:rPr>
        <w:t xml:space="preserve">Frau Wintermann: </w:t>
      </w:r>
      <w:r w:rsidRPr="002D7B3D">
        <w:rPr>
          <w:rStyle w:val="fontstyle01"/>
          <w:color w:val="auto"/>
          <w:lang w:val="de-DE"/>
        </w:rPr>
        <w:t>Da ist die Forschung der vergangenen 20 Jahre recht</w:t>
      </w:r>
      <w:r w:rsidRPr="002D7B3D">
        <w:rPr>
          <w:rFonts w:ascii="TimesNewRomanPSMT" w:hAnsi="TimesNewRomanPSMT"/>
          <w:sz w:val="24"/>
          <w:szCs w:val="24"/>
          <w:lang w:val="de-DE"/>
        </w:rPr>
        <w:br/>
      </w:r>
      <w:r w:rsidRPr="002D7B3D">
        <w:rPr>
          <w:rStyle w:val="fontstyle01"/>
          <w:color w:val="auto"/>
          <w:lang w:val="de-DE"/>
        </w:rPr>
        <w:t>widersprüchlich. Mal zeigen Studien Lernvorteile durch digitale Medien, mal nicht.</w:t>
      </w:r>
      <w:r w:rsidRPr="002D7B3D">
        <w:rPr>
          <w:rFonts w:ascii="TimesNewRomanPSMT" w:hAnsi="TimesNewRomanPSMT"/>
          <w:sz w:val="24"/>
          <w:szCs w:val="24"/>
          <w:lang w:val="de-DE"/>
        </w:rPr>
        <w:br/>
      </w:r>
      <w:r w:rsidRPr="002D7B3D">
        <w:rPr>
          <w:rStyle w:val="fontstyle01"/>
          <w:color w:val="auto"/>
          <w:lang w:val="de-DE"/>
        </w:rPr>
        <w:t xml:space="preserve">Bei den neuen mobilen Geräten wie Laptops oder </w:t>
      </w:r>
      <w:proofErr w:type="spellStart"/>
      <w:r w:rsidRPr="002D7B3D">
        <w:rPr>
          <w:rStyle w:val="fontstyle01"/>
          <w:color w:val="auto"/>
          <w:lang w:val="de-DE"/>
        </w:rPr>
        <w:t>Tabletcomputern</w:t>
      </w:r>
      <w:proofErr w:type="spellEnd"/>
      <w:r w:rsidRPr="002D7B3D">
        <w:rPr>
          <w:rStyle w:val="fontstyle01"/>
          <w:color w:val="auto"/>
          <w:lang w:val="de-DE"/>
        </w:rPr>
        <w:t xml:space="preserve"> gibt es jedoch</w:t>
      </w:r>
      <w:r w:rsidRPr="002D7B3D">
        <w:rPr>
          <w:rFonts w:ascii="TimesNewRomanPSMT" w:hAnsi="TimesNewRomanPSMT"/>
          <w:sz w:val="24"/>
          <w:szCs w:val="24"/>
          <w:lang w:val="de-DE"/>
        </w:rPr>
        <w:br/>
      </w:r>
      <w:r w:rsidRPr="002D7B3D">
        <w:rPr>
          <w:rStyle w:val="fontstyle01"/>
          <w:color w:val="auto"/>
          <w:lang w:val="de-DE"/>
        </w:rPr>
        <w:t>vermehrt Hinweise drauf, dass sie den Unterricht sehr bereichern können. Mit ihrer</w:t>
      </w:r>
      <w:r w:rsidRPr="002D7B3D">
        <w:rPr>
          <w:rFonts w:ascii="TimesNewRomanPSMT" w:hAnsi="TimesNewRomanPSMT"/>
          <w:sz w:val="24"/>
          <w:szCs w:val="24"/>
          <w:lang w:val="de-DE"/>
        </w:rPr>
        <w:br/>
      </w:r>
      <w:r w:rsidRPr="002D7B3D">
        <w:rPr>
          <w:rStyle w:val="fontstyle01"/>
          <w:color w:val="auto"/>
          <w:lang w:val="de-DE"/>
        </w:rPr>
        <w:t>Hilfe kann der Lehrer den Unterricht zum Beispiel individueller gestalten. Oder er</w:t>
      </w:r>
      <w:r w:rsidRPr="002D7B3D">
        <w:rPr>
          <w:rFonts w:ascii="TimesNewRomanPSMT" w:hAnsi="TimesNewRomanPSMT"/>
          <w:sz w:val="24"/>
          <w:szCs w:val="24"/>
          <w:lang w:val="de-DE"/>
        </w:rPr>
        <w:br/>
      </w:r>
      <w:r w:rsidRPr="002D7B3D">
        <w:rPr>
          <w:rStyle w:val="fontstyle01"/>
          <w:color w:val="auto"/>
          <w:lang w:val="de-DE"/>
        </w:rPr>
        <w:t>kann Lerninhalte besser veranschaulichen, egal ob im Chemie- oder</w:t>
      </w:r>
      <w:r w:rsidRPr="002D7B3D">
        <w:rPr>
          <w:rFonts w:ascii="TimesNewRomanPSMT" w:hAnsi="TimesNewRomanPSMT"/>
          <w:sz w:val="24"/>
          <w:szCs w:val="24"/>
          <w:lang w:val="de-DE"/>
        </w:rPr>
        <w:br/>
      </w:r>
      <w:r w:rsidRPr="002D7B3D">
        <w:rPr>
          <w:rStyle w:val="fontstyle01"/>
          <w:color w:val="auto"/>
          <w:lang w:val="de-DE"/>
        </w:rPr>
        <w:t>Geschichtsunterricht. Aber natürlich verbessert eine App nicht automatisch den</w:t>
      </w:r>
      <w:r w:rsidRPr="002D7B3D">
        <w:rPr>
          <w:rFonts w:ascii="TimesNewRomanPSMT" w:hAnsi="TimesNewRomanPSMT"/>
          <w:sz w:val="24"/>
          <w:szCs w:val="24"/>
          <w:lang w:val="de-DE"/>
        </w:rPr>
        <w:br/>
      </w:r>
      <w:r w:rsidRPr="002D7B3D">
        <w:rPr>
          <w:rStyle w:val="fontstyle01"/>
          <w:color w:val="auto"/>
          <w:lang w:val="de-DE"/>
        </w:rPr>
        <w:t>Unterricht. Es kommt immer auf den Lehrer an und seine didaktischen Fähigkeiten.</w:t>
      </w:r>
      <w:r w:rsidRPr="002D7B3D">
        <w:rPr>
          <w:rFonts w:ascii="TimesNewRomanPSMT" w:hAnsi="TimesNewRomanPSMT"/>
          <w:sz w:val="24"/>
          <w:szCs w:val="24"/>
          <w:lang w:val="de-DE"/>
        </w:rPr>
        <w:br/>
      </w:r>
      <w:r w:rsidRPr="002D7B3D">
        <w:rPr>
          <w:rStyle w:val="fontstyle01"/>
          <w:color w:val="auto"/>
          <w:lang w:val="de-DE"/>
        </w:rPr>
        <w:t>Aber das gilt für andere Medien genauso. Auch ein gutes Schulbuch macht den</w:t>
      </w:r>
      <w:r w:rsidRPr="002D7B3D">
        <w:rPr>
          <w:rFonts w:ascii="TimesNewRomanPSMT" w:hAnsi="TimesNewRomanPSMT"/>
          <w:sz w:val="24"/>
          <w:szCs w:val="24"/>
          <w:lang w:val="de-DE"/>
        </w:rPr>
        <w:br/>
      </w:r>
      <w:r w:rsidRPr="002D7B3D">
        <w:rPr>
          <w:rStyle w:val="fontstyle01"/>
          <w:color w:val="auto"/>
          <w:lang w:val="de-DE"/>
        </w:rPr>
        <w:t>Unterricht nicht von selbst besser.</w:t>
      </w:r>
      <w:r w:rsidRPr="002D7B3D">
        <w:rPr>
          <w:rFonts w:ascii="TimesNewRomanPSMT" w:hAnsi="TimesNewRomanPSMT"/>
          <w:sz w:val="24"/>
          <w:szCs w:val="24"/>
          <w:lang w:val="de-DE"/>
        </w:rPr>
        <w:br/>
      </w:r>
      <w:r w:rsidRPr="002D7B3D">
        <w:rPr>
          <w:rStyle w:val="fontstyle21"/>
          <w:color w:val="auto"/>
          <w:sz w:val="24"/>
          <w:szCs w:val="24"/>
          <w:lang w:val="de-DE"/>
        </w:rPr>
        <w:t xml:space="preserve">Reporter: </w:t>
      </w:r>
      <w:r w:rsidRPr="002D7B3D">
        <w:rPr>
          <w:rStyle w:val="fontstyle01"/>
          <w:color w:val="auto"/>
          <w:lang w:val="de-DE"/>
        </w:rPr>
        <w:t>Warum schneiden andere Länder in der Studie so viel besser ab?</w:t>
      </w:r>
      <w:r w:rsidRPr="002D7B3D">
        <w:rPr>
          <w:rFonts w:ascii="TimesNewRomanPSMT" w:hAnsi="TimesNewRomanPSMT"/>
          <w:sz w:val="24"/>
          <w:szCs w:val="24"/>
          <w:lang w:val="de-DE"/>
        </w:rPr>
        <w:br/>
      </w:r>
      <w:r w:rsidRPr="002D7B3D">
        <w:rPr>
          <w:rStyle w:val="fontstyle21"/>
          <w:color w:val="auto"/>
          <w:sz w:val="24"/>
          <w:szCs w:val="24"/>
          <w:lang w:val="de-DE"/>
        </w:rPr>
        <w:t xml:space="preserve">Frau Wintermann: </w:t>
      </w:r>
      <w:r w:rsidRPr="002D7B3D">
        <w:rPr>
          <w:rStyle w:val="fontstyle01"/>
          <w:color w:val="auto"/>
          <w:lang w:val="de-DE"/>
        </w:rPr>
        <w:t>Zum einen nehmen sie das Thema ernster. In Tschechien zum</w:t>
      </w:r>
      <w:r w:rsidRPr="002D7B3D">
        <w:rPr>
          <w:rFonts w:ascii="TimesNewRomanPSMT" w:hAnsi="TimesNewRomanPSMT"/>
          <w:sz w:val="24"/>
          <w:szCs w:val="24"/>
          <w:lang w:val="de-DE"/>
        </w:rPr>
        <w:br/>
      </w:r>
      <w:r w:rsidRPr="002D7B3D">
        <w:rPr>
          <w:rStyle w:val="fontstyle01"/>
          <w:color w:val="auto"/>
          <w:lang w:val="de-DE"/>
        </w:rPr>
        <w:t>Beispiel gibt es einen nationalen Plan zur digitalen Bildung, den die einzelnen</w:t>
      </w:r>
      <w:r w:rsidRPr="002D7B3D">
        <w:rPr>
          <w:rFonts w:ascii="TimesNewRomanPSMT" w:hAnsi="TimesNewRomanPSMT"/>
          <w:sz w:val="24"/>
          <w:szCs w:val="24"/>
          <w:lang w:val="de-DE"/>
        </w:rPr>
        <w:br/>
      </w:r>
      <w:r w:rsidRPr="002D7B3D">
        <w:rPr>
          <w:rStyle w:val="fontstyle01"/>
          <w:color w:val="auto"/>
          <w:lang w:val="de-DE"/>
        </w:rPr>
        <w:t>Schulen im Unterricht umsetzen müssen. Diese Pflicht steht nicht nur auf dem Papier,</w:t>
      </w:r>
      <w:r w:rsidRPr="002D7B3D">
        <w:rPr>
          <w:rFonts w:ascii="TimesNewRomanPSMT" w:hAnsi="TimesNewRomanPSMT"/>
          <w:sz w:val="24"/>
          <w:szCs w:val="24"/>
          <w:lang w:val="de-DE"/>
        </w:rPr>
        <w:br/>
      </w:r>
      <w:r w:rsidRPr="002D7B3D">
        <w:rPr>
          <w:rStyle w:val="fontstyle01"/>
          <w:color w:val="auto"/>
          <w:lang w:val="de-DE"/>
        </w:rPr>
        <w:t>sondern wird über die Schulinspektionen auch kontrolliert. Dort muss sich kein</w:t>
      </w:r>
      <w:r w:rsidRPr="002D7B3D">
        <w:rPr>
          <w:rFonts w:ascii="TimesNewRomanPSMT" w:hAnsi="TimesNewRomanPSMT"/>
          <w:sz w:val="24"/>
          <w:szCs w:val="24"/>
          <w:lang w:val="de-DE"/>
        </w:rPr>
        <w:br/>
      </w:r>
      <w:r w:rsidRPr="002D7B3D">
        <w:rPr>
          <w:rStyle w:val="fontstyle01"/>
          <w:color w:val="auto"/>
          <w:lang w:val="de-DE"/>
        </w:rPr>
        <w:t>Lehrer – wie vielerorts in Deutschland noch – rechtfertigen, wenn er Computer in</w:t>
      </w:r>
      <w:r w:rsidRPr="002D7B3D">
        <w:rPr>
          <w:rFonts w:ascii="TimesNewRomanPSMT" w:hAnsi="TimesNewRomanPSMT"/>
          <w:sz w:val="24"/>
          <w:szCs w:val="24"/>
          <w:lang w:val="de-DE"/>
        </w:rPr>
        <w:br/>
      </w:r>
      <w:r w:rsidRPr="002D7B3D">
        <w:rPr>
          <w:rStyle w:val="fontstyle01"/>
          <w:color w:val="auto"/>
          <w:lang w:val="de-DE"/>
        </w:rPr>
        <w:t>seinem Unterricht einsetzt.</w:t>
      </w:r>
      <w:r w:rsidRPr="002D7B3D">
        <w:rPr>
          <w:rFonts w:ascii="TimesNewRomanPSMT" w:hAnsi="TimesNewRomanPSMT"/>
          <w:sz w:val="24"/>
          <w:szCs w:val="24"/>
          <w:lang w:val="de-DE"/>
        </w:rPr>
        <w:br/>
      </w:r>
      <w:r w:rsidRPr="002D7B3D">
        <w:rPr>
          <w:rStyle w:val="fontstyle21"/>
          <w:color w:val="auto"/>
          <w:sz w:val="24"/>
          <w:szCs w:val="24"/>
          <w:lang w:val="de-DE"/>
        </w:rPr>
        <w:t xml:space="preserve">Reporter: </w:t>
      </w:r>
      <w:r w:rsidRPr="002D7B3D">
        <w:rPr>
          <w:rStyle w:val="fontstyle01"/>
          <w:color w:val="auto"/>
          <w:lang w:val="de-DE"/>
        </w:rPr>
        <w:t>Gibt es andere Länder, von denen wir lernen können?</w:t>
      </w:r>
      <w:r w:rsidRPr="002D7B3D">
        <w:rPr>
          <w:rFonts w:ascii="TimesNewRomanPSMT" w:hAnsi="TimesNewRomanPSMT"/>
          <w:sz w:val="24"/>
          <w:szCs w:val="24"/>
          <w:lang w:val="de-DE"/>
        </w:rPr>
        <w:br/>
      </w:r>
      <w:r w:rsidRPr="002D7B3D">
        <w:rPr>
          <w:rStyle w:val="fontstyle21"/>
          <w:color w:val="auto"/>
          <w:sz w:val="24"/>
          <w:szCs w:val="24"/>
          <w:lang w:val="de-DE"/>
        </w:rPr>
        <w:t xml:space="preserve">Frau Wintermann: </w:t>
      </w:r>
      <w:r w:rsidRPr="002D7B3D">
        <w:rPr>
          <w:rStyle w:val="fontstyle01"/>
          <w:color w:val="auto"/>
          <w:lang w:val="de-DE"/>
        </w:rPr>
        <w:t>In Australien ist die Ausstattung sensationell. Da stehen 63</w:t>
      </w:r>
      <w:r w:rsidRPr="002D7B3D">
        <w:rPr>
          <w:rFonts w:ascii="TimesNewRomanPSMT" w:hAnsi="TimesNewRomanPSMT"/>
          <w:sz w:val="24"/>
          <w:szCs w:val="24"/>
          <w:lang w:val="de-DE"/>
        </w:rPr>
        <w:br/>
      </w:r>
      <w:r w:rsidRPr="002D7B3D">
        <w:rPr>
          <w:rStyle w:val="fontstyle01"/>
          <w:color w:val="auto"/>
          <w:lang w:val="de-DE"/>
        </w:rPr>
        <w:t xml:space="preserve">Prozent der Schüler </w:t>
      </w:r>
      <w:proofErr w:type="spellStart"/>
      <w:r w:rsidRPr="002D7B3D">
        <w:rPr>
          <w:rStyle w:val="fontstyle01"/>
          <w:color w:val="auto"/>
          <w:lang w:val="de-DE"/>
        </w:rPr>
        <w:t>Tabletcomputer</w:t>
      </w:r>
      <w:proofErr w:type="spellEnd"/>
      <w:r w:rsidRPr="002D7B3D">
        <w:rPr>
          <w:rStyle w:val="fontstyle01"/>
          <w:color w:val="auto"/>
          <w:lang w:val="de-DE"/>
        </w:rPr>
        <w:t xml:space="preserve"> in der Schule zur Verfügung. In Dänemark</w:t>
      </w:r>
      <w:r w:rsidRPr="002D7B3D">
        <w:rPr>
          <w:rFonts w:ascii="TimesNewRomanPSMT" w:hAnsi="TimesNewRomanPSMT"/>
          <w:sz w:val="24"/>
          <w:szCs w:val="24"/>
          <w:lang w:val="de-DE"/>
        </w:rPr>
        <w:br/>
      </w:r>
      <w:r w:rsidRPr="002D7B3D">
        <w:rPr>
          <w:rStyle w:val="fontstyle01"/>
          <w:color w:val="auto"/>
          <w:lang w:val="de-DE"/>
        </w:rPr>
        <w:t>dagegen nutzen Lehrer sehr stark die privaten Geräte der Jugendlichen.</w:t>
      </w:r>
      <w:r w:rsidRPr="002D7B3D">
        <w:rPr>
          <w:rFonts w:ascii="TimesNewRomanPSMT" w:hAnsi="TimesNewRomanPSMT"/>
          <w:sz w:val="24"/>
          <w:szCs w:val="24"/>
          <w:lang w:val="de-DE"/>
        </w:rPr>
        <w:br/>
      </w:r>
      <w:r w:rsidRPr="002D7B3D">
        <w:rPr>
          <w:rStyle w:val="fontstyle21"/>
          <w:color w:val="auto"/>
          <w:sz w:val="24"/>
          <w:szCs w:val="24"/>
          <w:lang w:val="de-DE"/>
        </w:rPr>
        <w:t xml:space="preserve">Reporter: </w:t>
      </w:r>
      <w:r w:rsidRPr="002D7B3D">
        <w:rPr>
          <w:rStyle w:val="fontstyle01"/>
          <w:color w:val="auto"/>
          <w:lang w:val="de-DE"/>
        </w:rPr>
        <w:t>Statt Handyverbot also Handygebot: So ein Szenario macht deutschen</w:t>
      </w:r>
      <w:r w:rsidRPr="002D7B3D">
        <w:rPr>
          <w:rFonts w:ascii="TimesNewRomanPSMT" w:hAnsi="TimesNewRomanPSMT"/>
          <w:sz w:val="24"/>
          <w:szCs w:val="24"/>
          <w:lang w:val="de-DE"/>
        </w:rPr>
        <w:br/>
      </w:r>
      <w:r w:rsidRPr="002D7B3D">
        <w:rPr>
          <w:rStyle w:val="fontstyle01"/>
          <w:color w:val="auto"/>
          <w:lang w:val="de-DE"/>
        </w:rPr>
        <w:t>Eltern gerade aus dem Bildungsbürgertum eher Angst. Angesichts der Dauerpräsenz</w:t>
      </w:r>
      <w:r w:rsidRPr="002D7B3D">
        <w:rPr>
          <w:rFonts w:ascii="TimesNewRomanPSMT" w:hAnsi="TimesNewRomanPSMT"/>
          <w:sz w:val="24"/>
          <w:szCs w:val="24"/>
          <w:lang w:val="de-DE"/>
        </w:rPr>
        <w:br/>
      </w:r>
      <w:r w:rsidRPr="002D7B3D">
        <w:rPr>
          <w:rStyle w:val="fontstyle01"/>
          <w:color w:val="auto"/>
          <w:lang w:val="de-DE"/>
        </w:rPr>
        <w:t>von Smartphones in der Freizeit finden sie die Schule als letzten computerfreien</w:t>
      </w:r>
      <w:r w:rsidRPr="002D7B3D">
        <w:rPr>
          <w:rFonts w:ascii="TimesNewRomanPSMT" w:hAnsi="TimesNewRomanPSMT"/>
          <w:sz w:val="24"/>
          <w:szCs w:val="24"/>
          <w:lang w:val="de-DE"/>
        </w:rPr>
        <w:br/>
      </w:r>
      <w:r w:rsidRPr="002D7B3D">
        <w:rPr>
          <w:rStyle w:val="fontstyle01"/>
          <w:color w:val="auto"/>
          <w:lang w:val="de-DE"/>
        </w:rPr>
        <w:t>Raum gar nicht so schlecht.</w:t>
      </w:r>
      <w:r w:rsidRPr="002D7B3D">
        <w:rPr>
          <w:rFonts w:ascii="TimesNewRomanPSMT" w:hAnsi="TimesNewRomanPSMT"/>
          <w:sz w:val="24"/>
          <w:szCs w:val="24"/>
          <w:lang w:val="de-DE"/>
        </w:rPr>
        <w:br/>
      </w:r>
      <w:r w:rsidRPr="002D7B3D">
        <w:rPr>
          <w:rStyle w:val="fontstyle21"/>
          <w:color w:val="auto"/>
          <w:sz w:val="24"/>
          <w:szCs w:val="24"/>
          <w:lang w:val="de-DE"/>
        </w:rPr>
        <w:t xml:space="preserve">Frau Wintermann: </w:t>
      </w:r>
      <w:r w:rsidRPr="002D7B3D">
        <w:rPr>
          <w:rStyle w:val="fontstyle01"/>
          <w:color w:val="auto"/>
          <w:lang w:val="de-DE"/>
        </w:rPr>
        <w:t>So negativ würde ich das nicht sehen. Die meisten Eltern</w:t>
      </w:r>
      <w:r w:rsidRPr="002D7B3D">
        <w:rPr>
          <w:rFonts w:ascii="TimesNewRomanPSMT" w:hAnsi="TimesNewRomanPSMT"/>
          <w:sz w:val="24"/>
          <w:szCs w:val="24"/>
          <w:lang w:val="de-DE"/>
        </w:rPr>
        <w:br/>
      </w:r>
      <w:r w:rsidRPr="002D7B3D">
        <w:rPr>
          <w:rStyle w:val="fontstyle01"/>
          <w:color w:val="auto"/>
          <w:lang w:val="de-DE"/>
        </w:rPr>
        <w:t>wünschen sich durchaus den Einsatz digitaler Medien im Unterricht. Das wissen wir</w:t>
      </w:r>
      <w:r w:rsidRPr="002D7B3D">
        <w:rPr>
          <w:rFonts w:ascii="TimesNewRomanPSMT" w:hAnsi="TimesNewRomanPSMT"/>
          <w:sz w:val="24"/>
          <w:szCs w:val="24"/>
          <w:lang w:val="de-DE"/>
        </w:rPr>
        <w:br/>
      </w:r>
      <w:r w:rsidRPr="002D7B3D">
        <w:rPr>
          <w:rStyle w:val="fontstyle01"/>
          <w:color w:val="auto"/>
          <w:lang w:val="de-DE"/>
        </w:rPr>
        <w:t>aus anderen Studien. Gerade, weil digitale Medien Arbeit wie Freizeit so nachhaltig</w:t>
      </w:r>
      <w:r w:rsidRPr="002D7B3D">
        <w:rPr>
          <w:rFonts w:ascii="TimesNewRomanPSMT" w:hAnsi="TimesNewRomanPSMT"/>
          <w:sz w:val="24"/>
          <w:szCs w:val="24"/>
          <w:lang w:val="de-DE"/>
        </w:rPr>
        <w:br/>
      </w:r>
      <w:r w:rsidRPr="002D7B3D">
        <w:rPr>
          <w:rStyle w:val="fontstyle01"/>
          <w:color w:val="auto"/>
          <w:lang w:val="de-DE"/>
        </w:rPr>
        <w:t>prägen, muss die Schule die Kinder und Jugendlichen auf diese Welt vorbereiten.</w:t>
      </w:r>
      <w:r w:rsidRPr="002D7B3D">
        <w:rPr>
          <w:rFonts w:ascii="TimesNewRomanPSMT" w:hAnsi="TimesNewRomanPSMT"/>
          <w:sz w:val="24"/>
          <w:szCs w:val="24"/>
          <w:lang w:val="de-DE"/>
        </w:rPr>
        <w:br/>
      </w:r>
      <w:r w:rsidRPr="002D7B3D">
        <w:rPr>
          <w:rStyle w:val="fontstyle01"/>
          <w:color w:val="auto"/>
          <w:lang w:val="de-DE"/>
        </w:rPr>
        <w:t>Zudem wissen wir aus anderen Studien, dass die meisten Eltern die Computernutzung</w:t>
      </w:r>
      <w:r w:rsidRPr="002D7B3D">
        <w:rPr>
          <w:rFonts w:ascii="TimesNewRomanPSMT" w:hAnsi="TimesNewRomanPSMT"/>
          <w:sz w:val="24"/>
          <w:szCs w:val="24"/>
          <w:lang w:val="de-DE"/>
        </w:rPr>
        <w:br/>
      </w:r>
      <w:r w:rsidRPr="002D7B3D">
        <w:rPr>
          <w:rStyle w:val="fontstyle01"/>
          <w:color w:val="auto"/>
          <w:lang w:val="de-DE"/>
        </w:rPr>
        <w:t>und die digitale Bildung nur bis zum Ende der Grundschulzeit intensiv begleiten,</w:t>
      </w:r>
      <w:r w:rsidRPr="002D7B3D">
        <w:rPr>
          <w:rFonts w:ascii="TimesNewRomanPSMT" w:hAnsi="TimesNewRomanPSMT"/>
          <w:sz w:val="24"/>
          <w:szCs w:val="24"/>
          <w:lang w:val="de-DE"/>
        </w:rPr>
        <w:t xml:space="preserve"> </w:t>
      </w:r>
      <w:r w:rsidRPr="002D7B3D">
        <w:rPr>
          <w:rStyle w:val="fontstyle01"/>
          <w:color w:val="auto"/>
          <w:lang w:val="de-DE"/>
        </w:rPr>
        <w:t xml:space="preserve">danach nicht mehr. Umso wichtiger ist es deshalb, dass die </w:t>
      </w:r>
      <w:proofErr w:type="spellStart"/>
      <w:r w:rsidRPr="002D7B3D">
        <w:rPr>
          <w:rStyle w:val="fontstyle01"/>
          <w:color w:val="auto"/>
          <w:lang w:val="de-DE"/>
        </w:rPr>
        <w:t>Schul</w:t>
      </w:r>
      <w:proofErr w:type="spellEnd"/>
      <w:r w:rsidRPr="002D7B3D">
        <w:rPr>
          <w:rStyle w:val="fontstyle01"/>
          <w:color w:val="auto"/>
          <w:lang w:val="de-DE"/>
        </w:rPr>
        <w:t xml:space="preserve"> e diese Aufgabe</w:t>
      </w:r>
      <w:r w:rsidRPr="002D7B3D">
        <w:rPr>
          <w:rFonts w:ascii="TimesNewRomanPSMT" w:hAnsi="TimesNewRomanPSMT"/>
          <w:sz w:val="24"/>
          <w:szCs w:val="24"/>
          <w:lang w:val="de-DE"/>
        </w:rPr>
        <w:br/>
      </w:r>
      <w:r w:rsidRPr="002D7B3D">
        <w:rPr>
          <w:rStyle w:val="fontstyle01"/>
          <w:color w:val="auto"/>
          <w:lang w:val="de-DE"/>
        </w:rPr>
        <w:t>übernimmt.</w:t>
      </w:r>
    </w:p>
    <w:sectPr w:rsidR="000B4A20" w:rsidRPr="002D7B3D" w:rsidSect="00BB48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877"/>
    <w:rsid w:val="000B4A20"/>
    <w:rsid w:val="002D7B3D"/>
    <w:rsid w:val="00BB4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9D43E7-F97D-446D-AAE1-519251F12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BB4877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BB4877"/>
    <w:rPr>
      <w:rFonts w:ascii="TimesNewRomanPS-BoldMT" w:hAnsi="TimesNewRomanPS-BoldMT" w:hint="default"/>
      <w:b/>
      <w:bCs/>
      <w:i w:val="0"/>
      <w:iCs w:val="0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962</Words>
  <Characters>5486</Characters>
  <Application>Microsoft Office Word</Application>
  <DocSecurity>0</DocSecurity>
  <Lines>45</Lines>
  <Paragraphs>12</Paragraphs>
  <ScaleCrop>false</ScaleCrop>
  <Company/>
  <LinksUpToDate>false</LinksUpToDate>
  <CharactersWithSpaces>6436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2</cp:revision>
  <dcterms:created xsi:type="dcterms:W3CDTF">2020-10-04T12:25:00Z</dcterms:created>
  <dcterms:modified xsi:type="dcterms:W3CDTF">2020-10-04T12:44:00Z</dcterms:modified>
</cp:coreProperties>
</file>